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B86D7" w14:textId="77777777" w:rsidR="00E57429" w:rsidRDefault="00E57429" w:rsidP="00E57429">
      <w:pPr>
        <w:rPr>
          <w:rFonts w:ascii="Gotham" w:hAnsi="Gotham"/>
          <w:b/>
          <w:bCs/>
          <w:sz w:val="22"/>
          <w:szCs w:val="22"/>
        </w:rPr>
      </w:pPr>
    </w:p>
    <w:p w14:paraId="34C0D453" w14:textId="77777777" w:rsidR="00E57429" w:rsidRPr="00EF0CF8" w:rsidRDefault="00E57429" w:rsidP="00E57429">
      <w:pPr>
        <w:rPr>
          <w:rFonts w:ascii="Gotham" w:hAnsi="Gotham"/>
          <w:b/>
          <w:bCs/>
          <w:sz w:val="22"/>
          <w:szCs w:val="22"/>
        </w:rPr>
      </w:pPr>
      <w:r w:rsidRPr="00EF0CF8">
        <w:rPr>
          <w:rFonts w:ascii="Gotham" w:hAnsi="Gotham"/>
          <w:b/>
          <w:bCs/>
          <w:sz w:val="22"/>
          <w:szCs w:val="22"/>
        </w:rPr>
        <w:t>ESTIMADO EGRESADO/ EGRESADA</w:t>
      </w:r>
    </w:p>
    <w:p w14:paraId="649E5568" w14:textId="66A82DF3" w:rsidR="00E57429" w:rsidRPr="00EF0CF8" w:rsidRDefault="00E57429" w:rsidP="00E57429">
      <w:pPr>
        <w:rPr>
          <w:rFonts w:ascii="Gotham" w:hAnsi="Gotham"/>
          <w:b/>
          <w:bCs/>
          <w:sz w:val="22"/>
          <w:szCs w:val="22"/>
        </w:rPr>
      </w:pPr>
      <w:r w:rsidRPr="00EF0CF8">
        <w:rPr>
          <w:rFonts w:ascii="Gotham" w:hAnsi="Gotham"/>
          <w:b/>
          <w:bCs/>
          <w:sz w:val="22"/>
          <w:szCs w:val="22"/>
        </w:rPr>
        <w:t xml:space="preserve">DE LA CARRERA DE </w:t>
      </w:r>
      <w:r>
        <w:rPr>
          <w:rFonts w:ascii="Gotham" w:hAnsi="Gotham"/>
          <w:b/>
          <w:bCs/>
          <w:sz w:val="22"/>
          <w:szCs w:val="22"/>
        </w:rPr>
        <w:t>INGENIERÍA INDUSTRIAL</w:t>
      </w:r>
    </w:p>
    <w:p w14:paraId="293F6E25" w14:textId="77777777" w:rsidR="00E57429" w:rsidRPr="00EF0CF8" w:rsidRDefault="00E57429" w:rsidP="00E57429">
      <w:pPr>
        <w:rPr>
          <w:rFonts w:ascii="Gotham" w:hAnsi="Gotham"/>
          <w:b/>
          <w:bCs/>
          <w:sz w:val="22"/>
          <w:szCs w:val="22"/>
        </w:rPr>
      </w:pPr>
      <w:r w:rsidRPr="00EF0CF8">
        <w:rPr>
          <w:rFonts w:ascii="Gotham" w:hAnsi="Gotham"/>
          <w:b/>
          <w:bCs/>
          <w:sz w:val="22"/>
          <w:szCs w:val="22"/>
        </w:rPr>
        <w:t>PRESENTE:</w:t>
      </w:r>
    </w:p>
    <w:p w14:paraId="0171427C" w14:textId="77777777" w:rsidR="00E57429" w:rsidRPr="00EF0CF8" w:rsidRDefault="00E57429" w:rsidP="00E57429">
      <w:pPr>
        <w:rPr>
          <w:rFonts w:ascii="Gotham" w:hAnsi="Gotham"/>
          <w:sz w:val="18"/>
          <w:szCs w:val="18"/>
        </w:rPr>
      </w:pPr>
    </w:p>
    <w:p w14:paraId="711035A2" w14:textId="77777777" w:rsidR="00E57429" w:rsidRPr="00EF0CF8" w:rsidRDefault="00E57429" w:rsidP="00E57429">
      <w:pPr>
        <w:rPr>
          <w:rFonts w:ascii="Gotham" w:hAnsi="Gotham"/>
          <w:sz w:val="18"/>
          <w:szCs w:val="18"/>
        </w:rPr>
      </w:pPr>
    </w:p>
    <w:p w14:paraId="15E6769A" w14:textId="77777777" w:rsidR="00E57429" w:rsidRPr="00EF0CF8" w:rsidRDefault="00E57429" w:rsidP="00E57429">
      <w:pPr>
        <w:rPr>
          <w:rFonts w:ascii="Gotham" w:hAnsi="Gotham"/>
          <w:sz w:val="20"/>
          <w:szCs w:val="20"/>
        </w:rPr>
      </w:pPr>
      <w:r w:rsidRPr="00EF0CF8">
        <w:rPr>
          <w:rFonts w:ascii="Gotham" w:hAnsi="Gotham"/>
          <w:sz w:val="20"/>
          <w:szCs w:val="20"/>
        </w:rPr>
        <w:t>Por medio del presente reciba un cordial saludo, al mismo tiempo aprovecho la ocasión para hacerle llegar la siguiente vacante:</w:t>
      </w:r>
    </w:p>
    <w:p w14:paraId="45609C6E" w14:textId="77777777" w:rsidR="00E57429" w:rsidRPr="00EF0CF8" w:rsidRDefault="00E57429" w:rsidP="00E57429">
      <w:pPr>
        <w:rPr>
          <w:rFonts w:ascii="Gotham" w:hAnsi="Gotham"/>
          <w:sz w:val="20"/>
          <w:szCs w:val="20"/>
        </w:rPr>
      </w:pPr>
    </w:p>
    <w:p w14:paraId="265E016D" w14:textId="77777777" w:rsidR="00E57429" w:rsidRPr="00EF0CF8" w:rsidRDefault="00E57429" w:rsidP="00E57429">
      <w:pPr>
        <w:rPr>
          <w:rFonts w:ascii="Gotham" w:hAnsi="Gotham"/>
          <w:sz w:val="20"/>
          <w:szCs w:val="20"/>
        </w:rPr>
      </w:pPr>
    </w:p>
    <w:p w14:paraId="7F6987CA" w14:textId="77777777" w:rsidR="00E57429" w:rsidRPr="00EF0CF8" w:rsidRDefault="00E57429" w:rsidP="00E57429">
      <w:pPr>
        <w:rPr>
          <w:rFonts w:ascii="Gotham" w:hAnsi="Gotham"/>
          <w:sz w:val="20"/>
          <w:szCs w:val="20"/>
        </w:rPr>
      </w:pPr>
      <w:r>
        <w:rPr>
          <w:rFonts w:ascii="Gotham" w:hAnsi="Gotham"/>
          <w:sz w:val="20"/>
          <w:szCs w:val="20"/>
        </w:rPr>
        <w:t>KENER</w:t>
      </w:r>
      <w:r w:rsidRPr="00EF0CF8">
        <w:rPr>
          <w:rFonts w:ascii="Gotham" w:hAnsi="Gotham"/>
          <w:sz w:val="20"/>
          <w:szCs w:val="20"/>
        </w:rPr>
        <w:t>, TE ESTA BUSCANDO.</w:t>
      </w:r>
    </w:p>
    <w:p w14:paraId="0E8B3E62" w14:textId="77777777" w:rsidR="00E57429" w:rsidRPr="00EF0CF8" w:rsidRDefault="00E57429" w:rsidP="00E57429">
      <w:pPr>
        <w:rPr>
          <w:rFonts w:ascii="Gotham" w:hAnsi="Gotham"/>
          <w:sz w:val="20"/>
          <w:szCs w:val="20"/>
        </w:rPr>
      </w:pPr>
    </w:p>
    <w:p w14:paraId="0EE4DB98" w14:textId="77777777" w:rsidR="00E57429" w:rsidRPr="00EF0CF8" w:rsidRDefault="00E57429" w:rsidP="00E57429">
      <w:pPr>
        <w:rPr>
          <w:rFonts w:ascii="Gotham" w:hAnsi="Gotham"/>
          <w:sz w:val="20"/>
          <w:szCs w:val="20"/>
        </w:rPr>
      </w:pPr>
    </w:p>
    <w:p w14:paraId="7CC90D36" w14:textId="77777777" w:rsidR="00E57429" w:rsidRPr="00EF0CF8" w:rsidRDefault="00E57429" w:rsidP="00E57429">
      <w:pPr>
        <w:rPr>
          <w:rFonts w:ascii="Gotham" w:hAnsi="Gotham"/>
          <w:sz w:val="20"/>
          <w:szCs w:val="20"/>
        </w:rPr>
      </w:pPr>
      <w:r w:rsidRPr="00EF0CF8">
        <w:rPr>
          <w:rFonts w:ascii="Gotham" w:hAnsi="Gotham"/>
          <w:sz w:val="20"/>
          <w:szCs w:val="20"/>
        </w:rPr>
        <w:t>SE ADJUNTA FLYER CON INFORMACIÓN DE LA VACANTE.</w:t>
      </w:r>
    </w:p>
    <w:p w14:paraId="480CDD42" w14:textId="77777777" w:rsidR="00E57429" w:rsidRPr="00EF0CF8" w:rsidRDefault="00E57429" w:rsidP="00E57429">
      <w:pPr>
        <w:rPr>
          <w:rFonts w:ascii="Gotham" w:hAnsi="Gotham"/>
          <w:sz w:val="20"/>
          <w:szCs w:val="20"/>
        </w:rPr>
      </w:pPr>
    </w:p>
    <w:p w14:paraId="30910492" w14:textId="77777777" w:rsidR="00E57429" w:rsidRPr="00EF0CF8" w:rsidRDefault="00E57429" w:rsidP="00E57429">
      <w:pPr>
        <w:rPr>
          <w:rFonts w:ascii="Gotham" w:hAnsi="Gotham"/>
          <w:sz w:val="20"/>
          <w:szCs w:val="20"/>
        </w:rPr>
      </w:pPr>
    </w:p>
    <w:p w14:paraId="4669157A" w14:textId="77777777" w:rsidR="00E57429" w:rsidRPr="00380371" w:rsidRDefault="00E57429" w:rsidP="00E57429">
      <w:pPr>
        <w:rPr>
          <w:rFonts w:ascii="Gotham" w:hAnsi="Gotham"/>
          <w:sz w:val="20"/>
          <w:szCs w:val="20"/>
        </w:rPr>
      </w:pPr>
      <w:r>
        <w:rPr>
          <w:rFonts w:ascii="Gotham" w:hAnsi="Gotham"/>
          <w:sz w:val="20"/>
          <w:szCs w:val="20"/>
        </w:rPr>
        <w:t>¡</w:t>
      </w:r>
      <w:r w:rsidRPr="00EF0CF8">
        <w:rPr>
          <w:rFonts w:ascii="Gotham" w:hAnsi="Gotham"/>
          <w:sz w:val="20"/>
          <w:szCs w:val="20"/>
        </w:rPr>
        <w:t>EXITO!</w:t>
      </w:r>
    </w:p>
    <w:p w14:paraId="4869CB40" w14:textId="77777777" w:rsidR="00E57429" w:rsidRDefault="00E57429" w:rsidP="00E57429">
      <w:pPr>
        <w:rPr>
          <w:noProof/>
          <w14:ligatures w14:val="standardContextual"/>
        </w:rPr>
      </w:pPr>
    </w:p>
    <w:p w14:paraId="1DA73F9A" w14:textId="2AF45A47" w:rsidR="00E57429" w:rsidRDefault="00E57429" w:rsidP="00E57429">
      <w:r>
        <w:rPr>
          <w:noProof/>
          <w14:ligatures w14:val="standardContextual"/>
        </w:rPr>
        <w:drawing>
          <wp:inline distT="0" distB="0" distL="0" distR="0" wp14:anchorId="7B383147" wp14:editId="59852633">
            <wp:extent cx="3291840" cy="4389242"/>
            <wp:effectExtent l="0" t="0" r="3810" b="0"/>
            <wp:docPr id="87410992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109927" name="Imagen 87410992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3972" cy="439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FB942" w14:textId="77777777" w:rsidR="00E57429" w:rsidRDefault="00E57429" w:rsidP="00E57429"/>
    <w:p w14:paraId="0BB2E94E" w14:textId="77777777" w:rsidR="00E57429" w:rsidRDefault="00E57429" w:rsidP="00E57429"/>
    <w:p w14:paraId="1895D4E0" w14:textId="77777777" w:rsidR="00F764C2" w:rsidRDefault="00F764C2"/>
    <w:sectPr w:rsidR="00F764C2" w:rsidSect="00E57429">
      <w:headerReference w:type="default" r:id="rId5"/>
      <w:footerReference w:type="default" r:id="rId6"/>
      <w:pgSz w:w="12240" w:h="15840"/>
      <w:pgMar w:top="2076" w:right="1134" w:bottom="1701" w:left="1134" w:header="1134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41DC8" w14:textId="77777777" w:rsidR="00000000" w:rsidRDefault="00000000" w:rsidP="00E7747D">
    <w:pPr>
      <w:pStyle w:val="Piedepgina"/>
      <w:tabs>
        <w:tab w:val="clear" w:pos="4419"/>
        <w:tab w:val="clear" w:pos="8838"/>
        <w:tab w:val="left" w:pos="8079"/>
      </w:tabs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  <w:r>
      <w:rPr>
        <w:rFonts w:ascii="Montserrat SemiBold" w:hAnsi="Montserrat SemiBold"/>
        <w:b/>
        <w:noProof/>
        <w:color w:val="C39852"/>
        <w:sz w:val="15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F0E2A8" wp14:editId="1A33FE42">
              <wp:simplePos x="0" y="0"/>
              <wp:positionH relativeFrom="column">
                <wp:posOffset>10160</wp:posOffset>
              </wp:positionH>
              <wp:positionV relativeFrom="paragraph">
                <wp:posOffset>17577</wp:posOffset>
              </wp:positionV>
              <wp:extent cx="6350558" cy="328134"/>
              <wp:effectExtent l="0" t="0" r="0" b="0"/>
              <wp:wrapNone/>
              <wp:docPr id="2442654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558" cy="32813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C677EF" w14:textId="77777777" w:rsidR="00000000" w:rsidRPr="001B54B5" w:rsidRDefault="00000000" w:rsidP="00702D65">
                          <w:pPr>
                            <w:jc w:val="center"/>
                            <w:rPr>
                              <w:rFonts w:ascii="Gotham" w:hAnsi="Gotham"/>
                              <w:sz w:val="15"/>
                              <w:szCs w:val="15"/>
                              <w:lang w:val="es-ES_tradnl"/>
                            </w:rPr>
                          </w:pPr>
                          <w:r w:rsidRPr="001B54B5">
                            <w:rPr>
                              <w:rFonts w:ascii="Gotham" w:hAnsi="Gotham"/>
                              <w:sz w:val="15"/>
                              <w:szCs w:val="15"/>
                              <w:lang w:val="es-ES_tradnl"/>
                            </w:rPr>
                            <w:t>Carretera Tenango–La Marquesa</w:t>
                          </w:r>
                          <w:r>
                            <w:rPr>
                              <w:rFonts w:ascii="Gotham" w:hAnsi="Gotham"/>
                              <w:sz w:val="15"/>
                              <w:szCs w:val="15"/>
                              <w:lang w:val="es-ES_tradnl"/>
                            </w:rPr>
                            <w:t>,</w:t>
                          </w:r>
                          <w:r w:rsidRPr="001B54B5">
                            <w:rPr>
                              <w:rFonts w:ascii="Gotham" w:hAnsi="Gotham"/>
                              <w:sz w:val="15"/>
                              <w:szCs w:val="15"/>
                              <w:lang w:val="es-ES_tradnl"/>
                            </w:rPr>
                            <w:t xml:space="preserve"> km 22, Santiago Tilapa</w:t>
                          </w:r>
                          <w:r>
                            <w:rPr>
                              <w:rFonts w:ascii="Gotham" w:hAnsi="Gotham"/>
                              <w:sz w:val="15"/>
                              <w:szCs w:val="15"/>
                              <w:lang w:val="es-ES_tradnl"/>
                            </w:rPr>
                            <w:t>,</w:t>
                          </w:r>
                          <w:r w:rsidRPr="001B54B5">
                            <w:rPr>
                              <w:rFonts w:ascii="Gotham" w:hAnsi="Gotham"/>
                              <w:sz w:val="15"/>
                              <w:szCs w:val="15"/>
                              <w:lang w:val="es-ES_tradnl"/>
                            </w:rPr>
                            <w:t xml:space="preserve"> C.</w:t>
                          </w:r>
                          <w:r>
                            <w:rPr>
                              <w:rFonts w:ascii="Gotham" w:hAnsi="Gotham"/>
                              <w:sz w:val="15"/>
                              <w:szCs w:val="15"/>
                              <w:lang w:val="es-ES_tradnl"/>
                            </w:rPr>
                            <w:t xml:space="preserve"> </w:t>
                          </w:r>
                          <w:r w:rsidRPr="001B54B5">
                            <w:rPr>
                              <w:rFonts w:ascii="Gotham" w:hAnsi="Gotham"/>
                              <w:sz w:val="15"/>
                              <w:szCs w:val="15"/>
                              <w:lang w:val="es-ES_tradnl"/>
                            </w:rPr>
                            <w:t>P. 52650, Tianguistenco, Estado de México.</w:t>
                          </w:r>
                        </w:p>
                        <w:p w14:paraId="3DF3CA77" w14:textId="77777777" w:rsidR="00000000" w:rsidRPr="001B54B5" w:rsidRDefault="00000000" w:rsidP="001B54B5">
                          <w:pPr>
                            <w:jc w:val="center"/>
                            <w:rPr>
                              <w:rFonts w:ascii="Gotham" w:hAnsi="Gotham"/>
                              <w:color w:val="000000" w:themeColor="text1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rFonts w:ascii="Gotham" w:hAnsi="Gotham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 w:rsidRPr="001B54B5">
                            <w:rPr>
                              <w:rFonts w:ascii="Gotham" w:hAnsi="Gotham"/>
                              <w:sz w:val="15"/>
                              <w:szCs w:val="15"/>
                              <w:lang w:val="en-US"/>
                            </w:rPr>
                            <w:t xml:space="preserve">el.:713 </w:t>
                          </w:r>
                          <w:r w:rsidRPr="001B54B5">
                            <w:rPr>
                              <w:rFonts w:ascii="Gotham" w:hAnsi="Gotham"/>
                              <w:color w:val="000000" w:themeColor="text1"/>
                              <w:sz w:val="15"/>
                              <w:szCs w:val="15"/>
                              <w:lang w:val="en-US"/>
                            </w:rPr>
                            <w:t>135 09 00.</w:t>
                          </w:r>
                          <w:r>
                            <w:rPr>
                              <w:rFonts w:ascii="Gotham" w:hAnsi="Gotham"/>
                              <w:color w:val="000000" w:themeColor="text1"/>
                              <w:sz w:val="15"/>
                              <w:szCs w:val="15"/>
                              <w:lang w:val="en-US"/>
                            </w:rPr>
                            <w:t xml:space="preserve"> Página web: www.</w:t>
                          </w:r>
                          <w:r w:rsidRPr="001B54B5">
                            <w:rPr>
                              <w:rFonts w:ascii="Gotham" w:hAnsi="Gotham"/>
                              <w:color w:val="000000" w:themeColor="text1"/>
                              <w:sz w:val="15"/>
                              <w:szCs w:val="15"/>
                              <w:lang w:val="en-US"/>
                            </w:rPr>
                            <w:t>test.edomex.gob.mx</w:t>
                          </w:r>
                        </w:p>
                        <w:p w14:paraId="4CAB0B60" w14:textId="77777777" w:rsidR="00000000" w:rsidRPr="001B54B5" w:rsidRDefault="00000000" w:rsidP="00702D65">
                          <w:pPr>
                            <w:jc w:val="center"/>
                            <w:rPr>
                              <w:rFonts w:ascii="Montserrat" w:hAnsi="Montserrat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14:paraId="58E03B0A" w14:textId="77777777" w:rsidR="00000000" w:rsidRDefault="0000000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F0E2A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.8pt;margin-top:1.4pt;width:500.05pt;height:25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" filled="f" stroked="f" strokeweight=".5pt">
              <v:textbox>
                <w:txbxContent>
                  <w:p w14:paraId="29C677EF" w14:textId="77777777" w:rsidR="00000000" w:rsidRPr="001B54B5" w:rsidRDefault="00000000" w:rsidP="00702D65">
                    <w:pPr>
                      <w:jc w:val="center"/>
                      <w:rPr>
                        <w:rFonts w:ascii="Gotham" w:hAnsi="Gotham"/>
                        <w:sz w:val="15"/>
                        <w:szCs w:val="15"/>
                        <w:lang w:val="es-ES_tradnl"/>
                      </w:rPr>
                    </w:pPr>
                    <w:r w:rsidRPr="001B54B5">
                      <w:rPr>
                        <w:rFonts w:ascii="Gotham" w:hAnsi="Gotham"/>
                        <w:sz w:val="15"/>
                        <w:szCs w:val="15"/>
                        <w:lang w:val="es-ES_tradnl"/>
                      </w:rPr>
                      <w:t>Carretera Tenango–La Marquesa</w:t>
                    </w:r>
                    <w:r>
                      <w:rPr>
                        <w:rFonts w:ascii="Gotham" w:hAnsi="Gotham"/>
                        <w:sz w:val="15"/>
                        <w:szCs w:val="15"/>
                        <w:lang w:val="es-ES_tradnl"/>
                      </w:rPr>
                      <w:t>,</w:t>
                    </w:r>
                    <w:r w:rsidRPr="001B54B5">
                      <w:rPr>
                        <w:rFonts w:ascii="Gotham" w:hAnsi="Gotham"/>
                        <w:sz w:val="15"/>
                        <w:szCs w:val="15"/>
                        <w:lang w:val="es-ES_tradnl"/>
                      </w:rPr>
                      <w:t xml:space="preserve"> km 22, Santiago Tilapa</w:t>
                    </w:r>
                    <w:r>
                      <w:rPr>
                        <w:rFonts w:ascii="Gotham" w:hAnsi="Gotham"/>
                        <w:sz w:val="15"/>
                        <w:szCs w:val="15"/>
                        <w:lang w:val="es-ES_tradnl"/>
                      </w:rPr>
                      <w:t>,</w:t>
                    </w:r>
                    <w:r w:rsidRPr="001B54B5">
                      <w:rPr>
                        <w:rFonts w:ascii="Gotham" w:hAnsi="Gotham"/>
                        <w:sz w:val="15"/>
                        <w:szCs w:val="15"/>
                        <w:lang w:val="es-ES_tradnl"/>
                      </w:rPr>
                      <w:t xml:space="preserve"> C.</w:t>
                    </w:r>
                    <w:r>
                      <w:rPr>
                        <w:rFonts w:ascii="Gotham" w:hAnsi="Gotham"/>
                        <w:sz w:val="15"/>
                        <w:szCs w:val="15"/>
                        <w:lang w:val="es-ES_tradnl"/>
                      </w:rPr>
                      <w:t xml:space="preserve"> </w:t>
                    </w:r>
                    <w:r w:rsidRPr="001B54B5">
                      <w:rPr>
                        <w:rFonts w:ascii="Gotham" w:hAnsi="Gotham"/>
                        <w:sz w:val="15"/>
                        <w:szCs w:val="15"/>
                        <w:lang w:val="es-ES_tradnl"/>
                      </w:rPr>
                      <w:t>P. 52650, Tianguistenco, Estado de México.</w:t>
                    </w:r>
                  </w:p>
                  <w:p w14:paraId="3DF3CA77" w14:textId="77777777" w:rsidR="00000000" w:rsidRPr="001B54B5" w:rsidRDefault="00000000" w:rsidP="001B54B5">
                    <w:pPr>
                      <w:jc w:val="center"/>
                      <w:rPr>
                        <w:rFonts w:ascii="Gotham" w:hAnsi="Gotham"/>
                        <w:color w:val="000000" w:themeColor="text1"/>
                        <w:sz w:val="15"/>
                        <w:szCs w:val="15"/>
                        <w:lang w:val="en-US"/>
                      </w:rPr>
                    </w:pPr>
                    <w:r>
                      <w:rPr>
                        <w:rFonts w:ascii="Gotham" w:hAnsi="Gotham"/>
                        <w:sz w:val="15"/>
                        <w:szCs w:val="15"/>
                        <w:lang w:val="en-US"/>
                      </w:rPr>
                      <w:t>t</w:t>
                    </w:r>
                    <w:r w:rsidRPr="001B54B5">
                      <w:rPr>
                        <w:rFonts w:ascii="Gotham" w:hAnsi="Gotham"/>
                        <w:sz w:val="15"/>
                        <w:szCs w:val="15"/>
                        <w:lang w:val="en-US"/>
                      </w:rPr>
                      <w:t xml:space="preserve">el.:713 </w:t>
                    </w:r>
                    <w:r w:rsidRPr="001B54B5">
                      <w:rPr>
                        <w:rFonts w:ascii="Gotham" w:hAnsi="Gotham"/>
                        <w:color w:val="000000" w:themeColor="text1"/>
                        <w:sz w:val="15"/>
                        <w:szCs w:val="15"/>
                        <w:lang w:val="en-US"/>
                      </w:rPr>
                      <w:t>135 09 00.</w:t>
                    </w:r>
                    <w:r>
                      <w:rPr>
                        <w:rFonts w:ascii="Gotham" w:hAnsi="Gotham"/>
                        <w:color w:val="000000" w:themeColor="text1"/>
                        <w:sz w:val="15"/>
                        <w:szCs w:val="15"/>
                        <w:lang w:val="en-US"/>
                      </w:rPr>
                      <w:t xml:space="preserve"> Página web: www.</w:t>
                    </w:r>
                    <w:r w:rsidRPr="001B54B5">
                      <w:rPr>
                        <w:rFonts w:ascii="Gotham" w:hAnsi="Gotham"/>
                        <w:color w:val="000000" w:themeColor="text1"/>
                        <w:sz w:val="15"/>
                        <w:szCs w:val="15"/>
                        <w:lang w:val="en-US"/>
                      </w:rPr>
                      <w:t>test.edomex.gob.mx</w:t>
                    </w:r>
                  </w:p>
                  <w:p w14:paraId="4CAB0B60" w14:textId="77777777" w:rsidR="00000000" w:rsidRPr="001B54B5" w:rsidRDefault="00000000" w:rsidP="00702D65">
                    <w:pPr>
                      <w:jc w:val="center"/>
                      <w:rPr>
                        <w:rFonts w:ascii="Montserrat" w:hAnsi="Montserrat"/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</w:p>
                  <w:p w14:paraId="58E03B0A" w14:textId="77777777" w:rsidR="00000000" w:rsidRDefault="00000000"/>
                </w:txbxContent>
              </v:textbox>
            </v:shape>
          </w:pict>
        </mc:Fallback>
      </mc:AlternateContent>
    </w:r>
    <w:r>
      <w:rPr>
        <w:rFonts w:ascii="Montserrat SemiBold" w:hAnsi="Montserrat SemiBold"/>
        <w:b/>
        <w:color w:val="C39852"/>
        <w:sz w:val="15"/>
        <w:lang w:val="es-ES"/>
      </w:rPr>
      <w:tab/>
    </w:r>
  </w:p>
  <w:p w14:paraId="5297476A" w14:textId="77777777" w:rsidR="00000000" w:rsidRDefault="00000000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109B8B79" w14:textId="77777777" w:rsidR="00000000" w:rsidRPr="009D2B83" w:rsidRDefault="00000000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8D18A" w14:textId="77777777" w:rsidR="00000000" w:rsidRDefault="00000000" w:rsidP="00812AD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C6646BE" wp14:editId="1AB4A37E">
          <wp:simplePos x="0" y="0"/>
          <wp:positionH relativeFrom="column">
            <wp:posOffset>-709930</wp:posOffset>
          </wp:positionH>
          <wp:positionV relativeFrom="paragraph">
            <wp:posOffset>-709737</wp:posOffset>
          </wp:positionV>
          <wp:extent cx="7794609" cy="10087583"/>
          <wp:effectExtent l="0" t="0" r="3810" b="0"/>
          <wp:wrapNone/>
          <wp:docPr id="165989403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894038" name="Imagen 16598940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4609" cy="10087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429"/>
    <w:rsid w:val="006E2925"/>
    <w:rsid w:val="00E57429"/>
    <w:rsid w:val="00F764C2"/>
    <w:rsid w:val="00FF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F423E"/>
  <w15:chartTrackingRefBased/>
  <w15:docId w15:val="{61580C6D-0B86-440A-8515-46C74D29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429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5742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742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5742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5742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5742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57429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57429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57429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7429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74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574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574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5742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5742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5742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5742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5742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5742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574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57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5742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574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57429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5742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57429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5742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574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5742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5742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5742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7429"/>
    <w:rPr>
      <w:kern w:val="0"/>
      <w:sz w:val="24"/>
      <w:szCs w:val="24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5742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429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255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BECAS</dc:creator>
  <cp:keywords/>
  <dc:description/>
  <cp:lastModifiedBy>BECAS</cp:lastModifiedBy>
  <cp:revision>1</cp:revision>
  <dcterms:created xsi:type="dcterms:W3CDTF">2025-04-24T17:37:00Z</dcterms:created>
  <dcterms:modified xsi:type="dcterms:W3CDTF">2025-04-24T17:40:00Z</dcterms:modified>
</cp:coreProperties>
</file>